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5d67f4" w14:textId="15d67f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87702A">
        <w:t>826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87702A">
        <w:t>826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7702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7702A">
        <w:t>GRLJE</w:t>
      </w:r>
      <w:r w:rsidR="0087702A">
        <w:t xml:space="preserve">VIĆ d.o.o. za trgovinu i usluge, Zagreb, </w:t>
      </w:r>
      <w:proofErr w:type="spellStart"/>
      <w:r w:rsidR="0087702A">
        <w:t>Krsišće</w:t>
      </w:r>
      <w:proofErr w:type="spellEnd"/>
      <w:r w:rsidR="0087702A">
        <w:t xml:space="preserve"> 37, OIB: 25665667247</w:t>
      </w:r>
    </w:p>
    <w:p w:rsidR="0087702A" w:rsidP="0087702A" w:rsidRDefault="0087702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702A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7702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7702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7702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7702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7702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0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702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70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70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St-2826/2019</izvorni_sadrzaj>
    <derivirana_varijabla naziv="DomainObject.Predmet.OznakaBroj_1">St-2826/2019</derivirana_varijabla>
  </DomainObject.Predmet.OznakaBroj>
  <DomainObject.Predmet.OznakaBrojOptuznogAkta>
    <izvorni_sadrzaj>04-06-19-4956</izvorni_sadrzaj>
    <derivirana_varijabla naziv="DomainObject.Predmet.OznakaBrojOptuznogAkta_1">04-06-19-4956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GRLJEVIĆ d.o.o. za trgovinu i usluge</izvorni_sadrzaj>
    <derivirana_varijabla naziv="DomainObject.Predmet.ProtustrankaFormated_1">  GRLJEVIĆ d.o.o. za trgovinu i usluge</derivirana_varijabla>
  </DomainObject.Predmet.ProtustrankaFormated>
  <DomainObject.Predmet.ProtustrankaFormatedOIB>
    <izvorni_sadrzaj>  GRLJEVIĆ d.o.o. za trgovinu i usluge, OIB 25665667247</izvorni_sadrzaj>
    <derivirana_varijabla naziv="DomainObject.Predmet.ProtustrankaFormatedOIB_1">  GRLJEVIĆ d.o.o. za trgovinu i usluge, OIB 25665667247</derivirana_varijabla>
  </DomainObject.Predmet.ProtustrankaFormatedOIB>
  <DomainObject.Predmet.ProtustrankaFormatedWithAdress>
    <izvorni_sadrzaj> GRLJEVIĆ d.o.o. za trgovinu i usluge, Krsišće 37, 10000 Zagreb</izvorni_sadrzaj>
    <derivirana_varijabla naziv="DomainObject.Predmet.ProtustrankaFormatedWithAdress_1"> GRLJEVIĆ d.o.o. za trgovinu i usluge, Krsišće 37, 10000 Zagreb</derivirana_varijabla>
  </DomainObject.Predmet.ProtustrankaFormatedWithAdress>
  <DomainObject.Predmet.ProtustrankaFormatedWithAdressOIB>
    <izvorni_sadrzaj> GRLJEVIĆ d.o.o. za trgovinu i usluge, OIB 25665667247, Krsišće 37, 10000 Zagreb</izvorni_sadrzaj>
    <derivirana_varijabla naziv="DomainObject.Predmet.ProtustrankaFormatedWithAdressOIB_1"> GRLJEVIĆ d.o.o. za trgovinu i usluge, OIB 25665667247, Krsišće 37, 10000 Zagreb</derivirana_varijabla>
  </DomainObject.Predmet.ProtustrankaFormatedWithAdressOIB>
  <DomainObject.Predmet.ProtustrankaWithAdress>
    <izvorni_sadrzaj>GRLJEVIĆ d.o.o. za trgovinu i usluge Krsišće 37, 10000 Zagreb</izvorni_sadrzaj>
    <derivirana_varijabla naziv="DomainObject.Predmet.ProtustrankaWithAdress_1">GRLJEVIĆ d.o.o. za trgovinu i usluge Krsišće 37, 10000 Zagreb</derivirana_varijabla>
  </DomainObject.Predmet.ProtustrankaWithAdress>
  <DomainObject.Predmet.ProtustrankaWithAdressOIB>
    <izvorni_sadrzaj>GRLJEVIĆ d.o.o. za trgovinu i usluge, OIB 25665667247, Krsišće 37, 10000 Zagreb</izvorni_sadrzaj>
    <derivirana_varijabla naziv="DomainObject.Predmet.ProtustrankaWithAdressOIB_1">GRLJEVIĆ d.o.o. za trgovinu i usluge, OIB 25665667247, Krsišće 37, 10000 Zagreb</derivirana_varijabla>
  </DomainObject.Predmet.ProtustrankaWithAdressOIB>
  <DomainObject.Predmet.ProtustrankaNazivFormated>
    <izvorni_sadrzaj>GRLJEVIĆ d.o.o. za trgovinu i usluge</izvorni_sadrzaj>
    <derivirana_varijabla naziv="DomainObject.Predmet.ProtustrankaNazivFormated_1">GRLJEVIĆ d.o.o. za trgovinu i usluge</derivirana_varijabla>
  </DomainObject.Predmet.ProtustrankaNazivFormated>
  <DomainObject.Predmet.ProtustrankaNazivFormatedOIB>
    <izvorni_sadrzaj>GRLJEVIĆ d.o.o. za trgovinu i usluge, OIB 25665667247</izvorni_sadrzaj>
    <derivirana_varijabla naziv="DomainObject.Predmet.ProtustrankaNazivFormatedOIB_1">GRLJEVIĆ d.o.o. za trgovinu i usluge, OIB 25665667247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GRLJEVIĆ d.o.o. za trgovinu i usluge</item>
    </izvorni_sadrzaj>
    <derivirana_varijabla naziv="DomainObject.Predmet.ProtuStrankaListFormated_1">
      <item>GRLJEVIĆ d.o.o. za trgovinu i usluge</item>
    </derivirana_varijabla>
  </DomainObject.Predmet.ProtuStrankaListFormated>
  <DomainObject.Predmet.ProtuStrankaListFormatedOIB>
    <izvorni_sadrzaj>
      <item>GRLJEVIĆ d.o.o. za trgovinu i usluge, OIB 25665667247</item>
    </izvorni_sadrzaj>
    <derivirana_varijabla naziv="DomainObject.Predmet.ProtuStrankaListFormatedOIB_1">
      <item>GRLJEVIĆ d.o.o. za trgovinu i usluge, OIB 25665667247</item>
    </derivirana_varijabla>
  </DomainObject.Predmet.ProtuStrankaListFormatedOIB>
  <DomainObject.Predmet.ProtuStrankaListFormatedWithAdress>
    <izvorni_sadrzaj>
      <item>GRLJEVIĆ d.o.o. za trgovinu i usluge, Krsišće 37, 10000 Zagreb</item>
    </izvorni_sadrzaj>
    <derivirana_varijabla naziv="DomainObject.Predmet.ProtuStrankaListFormatedWithAdress_1">
      <item>GRLJEVIĆ d.o.o. za trgovinu i usluge, Krsišće 37, 10000 Zagreb</item>
    </derivirana_varijabla>
  </DomainObject.Predmet.ProtuStrankaListFormatedWithAdress>
  <DomainObject.Predmet.ProtuStrankaListFormatedWithAdressOIB>
    <izvorni_sadrzaj>
      <item>GRLJEVIĆ d.o.o. za trgovinu i usluge, OIB 25665667247, Krsišće 37, 10000 Zagreb</item>
    </izvorni_sadrzaj>
    <derivirana_varijabla naziv="DomainObject.Predmet.ProtuStrankaListFormatedWithAdressOIB_1">
      <item>GRLJEVIĆ d.o.o. za trgovinu i usluge, OIB 25665667247, Krsišće 37, 10000 Zagreb</item>
    </derivirana_varijabla>
  </DomainObject.Predmet.ProtuStrankaListFormatedWithAdressOIB>
  <DomainObject.Predmet.ProtuStrankaListNazivFormated>
    <izvorni_sadrzaj>
      <item>GRLJEVIĆ d.o.o. za trgovinu i usluge</item>
    </izvorni_sadrzaj>
    <derivirana_varijabla naziv="DomainObject.Predmet.ProtuStrankaListNazivFormated_1">
      <item>GRLJEVIĆ d.o.o. za trgovinu i usluge</item>
    </derivirana_varijabla>
  </DomainObject.Predmet.ProtuStrankaListNazivFormated>
  <DomainObject.Predmet.ProtuStrankaListNazivFormatedOIB>
    <izvorni_sadrzaj>
      <item>GRLJEVIĆ d.o.o. za trgovinu i usluge, OIB 25665667247</item>
    </izvorni_sadrzaj>
    <derivirana_varijabla naziv="DomainObject.Predmet.ProtuStrankaListNazivFormatedOIB_1">
      <item>GRLJEVIĆ d.o.o. za trgovinu i usluge, OIB 25665667247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GRLJEVIĆ d.o.o. za trgovinu i usluge</izvorni_sadrzaj>
    <derivirana_varijabla naziv="DomainObject.Predmet.ProtustrankaIDrugi_1">GRLJEVIĆ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GRLJEVIĆ d.o.o. za trgovinu i usluge, OIB 25665667247, Krsišće 37, 10000 Zagreb</izvorni_sadrzaj>
    <derivirana_varijabla naziv="DomainObject.Predmet.ProtustrankaIDrugiAdressOIB_1">GRLJEVIĆ d.o.o. za trgovinu i usluge, OIB 25665667247, Krsišće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GRLJEVIĆ d.o.o. za trgovinu i usluge</item>
      <item>Financijska agencija</item>
    </izvorni_sadrzaj>
    <derivirana_varijabla naziv="DomainObject.Predmet.SudioniciListNaziv_1">
      <item>GRLJEVIĆ d.o.o. za trgovinu i usluge</item>
      <item>Financijska agencija</item>
    </derivirana_varijabla>
  </DomainObject.Predmet.SudioniciListNaziv>
  <DomainObject.Predmet.SudioniciListAdressOIB>
    <izvorni_sadrzaj>
      <item>GRLJEVIĆ d.o.o. za trgovinu i usluge, OIB 25665667247, Krsišće 37,10000 Zagreb</item>
      <item>Financijska agencija, OIB 85821130368, TRG SVIBANJSKIH ŽRTAVA 1995. 1,10000 Zagreb</item>
    </izvorni_sadrzaj>
    <derivirana_varijabla naziv="DomainObject.Predmet.SudioniciListAdressOIB_1">
      <item>GRLJEVIĆ d.o.o. za trgovinu i usluge, OIB 25665667247, Krsišće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25665667247</item>
      <item>, OIB 85821130368</item>
    </izvorni_sadrzaj>
    <derivirana_varijabla naziv="DomainObject.Predmet.SudioniciListNazivOIB_1">
      <item>, OIB 25665667247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829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2019-12-16T08:34:00Z</cp:lastPrinted>
  <dcterms:modified xmlns:xsi="http://www.w3.org/2001/XMLSchema-instance" xsi:type="dcterms:W3CDTF">2019-12-16T08:34:00Z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